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762F" w14:textId="29120A41" w:rsidR="006C718C" w:rsidRPr="006C718C" w:rsidRDefault="006C718C" w:rsidP="006C718C">
      <w:pPr>
        <w:spacing w:after="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The first law of thermodynamics, also known as the law of conservation of energy, says that energy cannot be created or destroyed. Explore the first law of thermodynamics, see how energy can only be transformed but not created or destroyed, and discover some examples of the practical application of this law. </w:t>
      </w:r>
    </w:p>
    <w:p w14:paraId="2AE1D2E0" w14:textId="77777777" w:rsidR="006C718C" w:rsidRPr="006C718C" w:rsidRDefault="006C718C" w:rsidP="006C718C">
      <w:pPr>
        <w:spacing w:before="300" w:after="150" w:line="240" w:lineRule="auto"/>
        <w:outlineLvl w:val="1"/>
        <w:rPr>
          <w:rFonts w:ascii="inherit" w:eastAsia="Times New Roman" w:hAnsi="inherit" w:cs="Times New Roman"/>
          <w:b/>
          <w:bCs/>
          <w:color w:val="FF0000"/>
          <w:sz w:val="39"/>
          <w:szCs w:val="39"/>
        </w:rPr>
      </w:pPr>
      <w:r w:rsidRPr="006C718C">
        <w:rPr>
          <w:rFonts w:ascii="inherit" w:eastAsia="Times New Roman" w:hAnsi="inherit" w:cs="Times New Roman"/>
          <w:b/>
          <w:bCs/>
          <w:color w:val="FF0000"/>
          <w:sz w:val="39"/>
          <w:szCs w:val="39"/>
        </w:rPr>
        <w:t>First Law of Thermodynamics: Law of Conservation of Energy</w:t>
      </w:r>
    </w:p>
    <w:p w14:paraId="3463A122" w14:textId="77777777" w:rsidR="006C718C" w:rsidRPr="006C718C" w:rsidRDefault="006C718C" w:rsidP="006C718C">
      <w:pPr>
        <w:spacing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Have you ever wondered what happens to wood as it burns? It seems as if the wood may disappear into thin air. While burning wood appears to create energy and destroy the wood, neither is created or destroyed. Rather, energy and matter are changing from one form to another. Wood contains what we call </w:t>
      </w:r>
      <w:hyperlink r:id="rId4" w:history="1">
        <w:r w:rsidRPr="006C718C">
          <w:rPr>
            <w:rFonts w:ascii="Times New Roman" w:eastAsia="Times New Roman" w:hAnsi="Times New Roman" w:cs="Times New Roman"/>
            <w:b/>
            <w:bCs/>
            <w:color w:val="FF0000"/>
            <w:sz w:val="24"/>
            <w:szCs w:val="24"/>
            <w:u w:val="single"/>
          </w:rPr>
          <w:t>chemical potential energy</w:t>
        </w:r>
      </w:hyperlink>
      <w:r w:rsidRPr="006C718C">
        <w:rPr>
          <w:rFonts w:ascii="Times New Roman" w:eastAsia="Times New Roman" w:hAnsi="Times New Roman" w:cs="Times New Roman"/>
          <w:color w:val="FF0000"/>
          <w:sz w:val="24"/>
          <w:szCs w:val="24"/>
        </w:rPr>
        <w:t>, which is energy stored in the bonds that hold the chemicals together. This stored energy is released in the form of heat and light when the wood is burned.</w:t>
      </w:r>
    </w:p>
    <w:p w14:paraId="6D29734F" w14:textId="77777777" w:rsidR="006C718C" w:rsidRPr="006C718C" w:rsidRDefault="006C718C" w:rsidP="006C718C">
      <w:pPr>
        <w:spacing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Wood also contains </w:t>
      </w:r>
      <w:r w:rsidRPr="006C718C">
        <w:rPr>
          <w:rFonts w:ascii="Times New Roman" w:eastAsia="Times New Roman" w:hAnsi="Times New Roman" w:cs="Times New Roman"/>
          <w:b/>
          <w:bCs/>
          <w:color w:val="FF0000"/>
          <w:sz w:val="24"/>
          <w:szCs w:val="24"/>
        </w:rPr>
        <w:t>matter</w:t>
      </w:r>
      <w:r w:rsidRPr="006C718C">
        <w:rPr>
          <w:rFonts w:ascii="Times New Roman" w:eastAsia="Times New Roman" w:hAnsi="Times New Roman" w:cs="Times New Roman"/>
          <w:color w:val="FF0000"/>
          <w:sz w:val="24"/>
          <w:szCs w:val="24"/>
        </w:rPr>
        <w:t>, which is anything that has mass and takes up space (volume). The matter within the wood is transformed into different matter, including ash and soot, as it burns. The total amount of energy and matter in the wood before burning is equal to the energy and matter of the ash, soot, heat, and light after burning. In other words, energy and matter are conserved both during and after the wood is burned.</w:t>
      </w:r>
    </w:p>
    <w:tbl>
      <w:tblPr>
        <w:tblW w:w="6782" w:type="dxa"/>
        <w:tblInd w:w="150" w:type="dxa"/>
        <w:tblCellMar>
          <w:top w:w="15" w:type="dxa"/>
          <w:left w:w="15" w:type="dxa"/>
          <w:bottom w:w="15" w:type="dxa"/>
          <w:right w:w="15" w:type="dxa"/>
        </w:tblCellMar>
        <w:tblLook w:val="04A0" w:firstRow="1" w:lastRow="0" w:firstColumn="1" w:lastColumn="0" w:noHBand="0" w:noVBand="1"/>
      </w:tblPr>
      <w:tblGrid>
        <w:gridCol w:w="6782"/>
      </w:tblGrid>
      <w:tr w:rsidR="006C718C" w:rsidRPr="006C718C" w14:paraId="3E23C769" w14:textId="77777777" w:rsidTr="006C718C">
        <w:tc>
          <w:tcPr>
            <w:tcW w:w="0" w:type="auto"/>
            <w:shd w:val="clear" w:color="auto" w:fill="auto"/>
            <w:tcMar>
              <w:top w:w="75" w:type="dxa"/>
              <w:left w:w="75" w:type="dxa"/>
              <w:bottom w:w="75" w:type="dxa"/>
              <w:right w:w="75" w:type="dxa"/>
            </w:tcMar>
            <w:vAlign w:val="center"/>
            <w:hideMark/>
          </w:tcPr>
          <w:p w14:paraId="6A39955C" w14:textId="77777777" w:rsidR="006C718C" w:rsidRPr="006C718C" w:rsidRDefault="006C718C" w:rsidP="006C718C">
            <w:pPr>
              <w:spacing w:before="150"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noProof/>
                <w:color w:val="FF0000"/>
                <w:sz w:val="24"/>
                <w:szCs w:val="24"/>
              </w:rPr>
              <w:drawing>
                <wp:inline distT="0" distB="0" distL="0" distR="0" wp14:anchorId="38A3EC40" wp14:editId="03AB3051">
                  <wp:extent cx="2857500" cy="1615440"/>
                  <wp:effectExtent l="0" t="0" r="0" b="3810"/>
                  <wp:docPr id="1" name="Рисунок 1" descr="Energy and Matter Are Conser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y and Matter Are Conser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15440"/>
                          </a:xfrm>
                          <a:prstGeom prst="rect">
                            <a:avLst/>
                          </a:prstGeom>
                          <a:noFill/>
                          <a:ln>
                            <a:noFill/>
                          </a:ln>
                        </pic:spPr>
                      </pic:pic>
                    </a:graphicData>
                  </a:graphic>
                </wp:inline>
              </w:drawing>
            </w:r>
          </w:p>
        </w:tc>
      </w:tr>
      <w:tr w:rsidR="006C718C" w:rsidRPr="006C718C" w14:paraId="5C597BE3" w14:textId="77777777" w:rsidTr="006C718C">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14:paraId="7DA5CA94" w14:textId="77777777" w:rsidR="006C718C" w:rsidRPr="006C718C" w:rsidRDefault="006C718C" w:rsidP="006C718C">
            <w:pPr>
              <w:spacing w:before="150" w:after="150" w:line="240" w:lineRule="auto"/>
              <w:textAlignment w:val="baseline"/>
              <w:rPr>
                <w:rFonts w:ascii="Times New Roman" w:eastAsia="Times New Roman" w:hAnsi="Times New Roman" w:cs="Times New Roman"/>
                <w:b/>
                <w:bCs/>
                <w:i/>
                <w:iCs/>
                <w:color w:val="FF0000"/>
                <w:sz w:val="18"/>
                <w:szCs w:val="18"/>
              </w:rPr>
            </w:pPr>
            <w:r w:rsidRPr="006C718C">
              <w:rPr>
                <w:rFonts w:ascii="Times New Roman" w:eastAsia="Times New Roman" w:hAnsi="Times New Roman" w:cs="Times New Roman"/>
                <w:b/>
                <w:bCs/>
                <w:i/>
                <w:iCs/>
                <w:color w:val="FF0000"/>
                <w:sz w:val="18"/>
                <w:szCs w:val="18"/>
              </w:rPr>
              <w:t>When burning wood, energy and matter are conserved and converted into different forms.</w:t>
            </w:r>
          </w:p>
        </w:tc>
      </w:tr>
    </w:tbl>
    <w:p w14:paraId="6FF2917F" w14:textId="77777777" w:rsidR="006C718C" w:rsidRPr="006C718C" w:rsidRDefault="006C718C" w:rsidP="006C718C">
      <w:pPr>
        <w:spacing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This phenomenon of conservation is explained by what we call the </w:t>
      </w:r>
      <w:r w:rsidRPr="006C718C">
        <w:rPr>
          <w:rFonts w:ascii="Times New Roman" w:eastAsia="Times New Roman" w:hAnsi="Times New Roman" w:cs="Times New Roman"/>
          <w:b/>
          <w:bCs/>
          <w:color w:val="FF0000"/>
          <w:sz w:val="24"/>
          <w:szCs w:val="24"/>
        </w:rPr>
        <w:t>first law of thermodynamics</w:t>
      </w:r>
      <w:r w:rsidRPr="006C718C">
        <w:rPr>
          <w:rFonts w:ascii="Times New Roman" w:eastAsia="Times New Roman" w:hAnsi="Times New Roman" w:cs="Times New Roman"/>
          <w:color w:val="FF0000"/>
          <w:sz w:val="24"/>
          <w:szCs w:val="24"/>
        </w:rPr>
        <w:t>, sometimes referred to as the </w:t>
      </w:r>
      <w:r w:rsidRPr="006C718C">
        <w:rPr>
          <w:rFonts w:ascii="Times New Roman" w:eastAsia="Times New Roman" w:hAnsi="Times New Roman" w:cs="Times New Roman"/>
          <w:b/>
          <w:bCs/>
          <w:color w:val="FF0000"/>
          <w:sz w:val="24"/>
          <w:szCs w:val="24"/>
        </w:rPr>
        <w:t>law of energy conservation</w:t>
      </w:r>
      <w:r w:rsidRPr="006C718C">
        <w:rPr>
          <w:rFonts w:ascii="Times New Roman" w:eastAsia="Times New Roman" w:hAnsi="Times New Roman" w:cs="Times New Roman"/>
          <w:color w:val="FF0000"/>
          <w:sz w:val="24"/>
          <w:szCs w:val="24"/>
        </w:rPr>
        <w:t>. The law states energy cannot be created or destroyed. </w:t>
      </w:r>
      <w:r w:rsidRPr="006C718C">
        <w:rPr>
          <w:rFonts w:ascii="Times New Roman" w:eastAsia="Times New Roman" w:hAnsi="Times New Roman" w:cs="Times New Roman"/>
          <w:b/>
          <w:bCs/>
          <w:color w:val="FF0000"/>
          <w:sz w:val="24"/>
          <w:szCs w:val="24"/>
        </w:rPr>
        <w:t>Energy</w:t>
      </w:r>
      <w:r w:rsidRPr="006C718C">
        <w:rPr>
          <w:rFonts w:ascii="Times New Roman" w:eastAsia="Times New Roman" w:hAnsi="Times New Roman" w:cs="Times New Roman"/>
          <w:color w:val="FF0000"/>
          <w:sz w:val="24"/>
          <w:szCs w:val="24"/>
        </w:rPr>
        <w:t> can be described as the ability to do work, where </w:t>
      </w:r>
      <w:r w:rsidRPr="006C718C">
        <w:rPr>
          <w:rFonts w:ascii="Times New Roman" w:eastAsia="Times New Roman" w:hAnsi="Times New Roman" w:cs="Times New Roman"/>
          <w:b/>
          <w:bCs/>
          <w:color w:val="FF0000"/>
          <w:sz w:val="24"/>
          <w:szCs w:val="24"/>
        </w:rPr>
        <w:t>work</w:t>
      </w:r>
      <w:r w:rsidRPr="006C718C">
        <w:rPr>
          <w:rFonts w:ascii="Times New Roman" w:eastAsia="Times New Roman" w:hAnsi="Times New Roman" w:cs="Times New Roman"/>
          <w:color w:val="FF0000"/>
          <w:sz w:val="24"/>
          <w:szCs w:val="24"/>
        </w:rPr>
        <w:t> is the movement of matter when a force is applied to it. With the example of burning wood, the energy we see in the form of fire is not created out of nothing but rather comes from the energy that is stored in the wood. Likewise, the wood is not destroyed but rather is converted into ash and soot.</w:t>
      </w:r>
    </w:p>
    <w:p w14:paraId="47C4B3C4" w14:textId="77777777" w:rsidR="006C718C" w:rsidRPr="006C718C" w:rsidRDefault="006C718C" w:rsidP="006C718C">
      <w:pPr>
        <w:spacing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In order to better understand the law of energy conservation, we need to consider the fact that it applies to systems. A </w:t>
      </w:r>
      <w:r w:rsidRPr="006C718C">
        <w:rPr>
          <w:rFonts w:ascii="Times New Roman" w:eastAsia="Times New Roman" w:hAnsi="Times New Roman" w:cs="Times New Roman"/>
          <w:b/>
          <w:bCs/>
          <w:color w:val="FF0000"/>
          <w:sz w:val="24"/>
          <w:szCs w:val="24"/>
        </w:rPr>
        <w:t>system</w:t>
      </w:r>
      <w:r w:rsidRPr="006C718C">
        <w:rPr>
          <w:rFonts w:ascii="Times New Roman" w:eastAsia="Times New Roman" w:hAnsi="Times New Roman" w:cs="Times New Roman"/>
          <w:color w:val="FF0000"/>
          <w:sz w:val="24"/>
          <w:szCs w:val="24"/>
        </w:rPr>
        <w:t> is simply a collection of component parts that make up a whole. Burning wood is a system that includes the wood, heat, ash, and soot. The universe is the largest system that we know of, and it includes all matter and all energy, including the burning wood that we're talking about. There are other examples of small systems. For example, you can consider your body as a system. When you're cooking, you can consider a pot of water on the stove as a system as well.</w:t>
      </w:r>
    </w:p>
    <w:p w14:paraId="60313F24" w14:textId="77777777" w:rsidR="006C718C" w:rsidRPr="006C718C" w:rsidRDefault="006C718C" w:rsidP="006C718C">
      <w:pPr>
        <w:spacing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 xml:space="preserve">Now that we have a good understanding of systems, let's consider the difference between an open and a closed system and discuss the law of energy conservation as it applies to each. </w:t>
      </w:r>
      <w:r w:rsidRPr="006C718C">
        <w:rPr>
          <w:rFonts w:ascii="Times New Roman" w:eastAsia="Times New Roman" w:hAnsi="Times New Roman" w:cs="Times New Roman"/>
          <w:color w:val="FF0000"/>
          <w:sz w:val="24"/>
          <w:szCs w:val="24"/>
        </w:rPr>
        <w:lastRenderedPageBreak/>
        <w:t>A </w:t>
      </w:r>
      <w:r w:rsidRPr="006C718C">
        <w:rPr>
          <w:rFonts w:ascii="Times New Roman" w:eastAsia="Times New Roman" w:hAnsi="Times New Roman" w:cs="Times New Roman"/>
          <w:b/>
          <w:bCs/>
          <w:color w:val="FF0000"/>
          <w:sz w:val="24"/>
          <w:szCs w:val="24"/>
        </w:rPr>
        <w:t>closed system</w:t>
      </w:r>
      <w:r w:rsidRPr="006C718C">
        <w:rPr>
          <w:rFonts w:ascii="Times New Roman" w:eastAsia="Times New Roman" w:hAnsi="Times New Roman" w:cs="Times New Roman"/>
          <w:color w:val="FF0000"/>
          <w:sz w:val="24"/>
          <w:szCs w:val="24"/>
        </w:rPr>
        <w:t> is a system in which no matter or energy is allowed to enter or leave. The first law of thermodynamics tells us that the amount of energy within any closed system is constant - it doesn't change.</w:t>
      </w:r>
    </w:p>
    <w:p w14:paraId="5C503938" w14:textId="77777777" w:rsidR="006C718C" w:rsidRPr="006C718C" w:rsidRDefault="006C718C" w:rsidP="006C718C">
      <w:pPr>
        <w:spacing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An </w:t>
      </w:r>
      <w:r w:rsidRPr="006C718C">
        <w:rPr>
          <w:rFonts w:ascii="Times New Roman" w:eastAsia="Times New Roman" w:hAnsi="Times New Roman" w:cs="Times New Roman"/>
          <w:b/>
          <w:bCs/>
          <w:color w:val="FF0000"/>
          <w:sz w:val="24"/>
          <w:szCs w:val="24"/>
        </w:rPr>
        <w:t>open system</w:t>
      </w:r>
      <w:r w:rsidRPr="006C718C">
        <w:rPr>
          <w:rFonts w:ascii="Times New Roman" w:eastAsia="Times New Roman" w:hAnsi="Times New Roman" w:cs="Times New Roman"/>
          <w:color w:val="FF0000"/>
          <w:sz w:val="24"/>
          <w:szCs w:val="24"/>
        </w:rPr>
        <w:t>, on the other hand, allows stuff to come in and go out, like burning wood in a fireplace. Here, you can add wood to the fireplace and light it with a match from, say, your pocket. Heat, ashes, and soot can leave the fireplace as the fire burns. In other words, energy and mass can enter and leave a system as long as they come from a system or leave to go to another system. It's important to note, however, that the total mass and energy in our universe remains constant.</w:t>
      </w:r>
    </w:p>
    <w:p w14:paraId="0CAFFDD3" w14:textId="77777777" w:rsidR="006C718C" w:rsidRPr="006C718C" w:rsidRDefault="006C718C" w:rsidP="006C718C">
      <w:pPr>
        <w:spacing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Since most systems are not closed, the law of energy conservation can be rephrased to say that the change in the internal energy of the system is equal to the difference between the amount of energy coming in minus the amount of energy going out. In other words, the amount of energy in a system can change, but only if it comes from another system or goes to another system.</w:t>
      </w:r>
    </w:p>
    <w:p w14:paraId="56A95161" w14:textId="34202CCA" w:rsidR="006C718C" w:rsidRPr="006C718C" w:rsidRDefault="006C718C" w:rsidP="006C718C">
      <w:pPr>
        <w:spacing w:after="150" w:line="240" w:lineRule="auto"/>
        <w:rPr>
          <w:rFonts w:ascii="Times New Roman" w:eastAsia="Times New Roman" w:hAnsi="Times New Roman" w:cs="Times New Roman"/>
          <w:color w:val="FF0000"/>
          <w:sz w:val="24"/>
          <w:szCs w:val="24"/>
        </w:rPr>
      </w:pPr>
      <w:r w:rsidRPr="006C718C">
        <w:rPr>
          <w:rFonts w:ascii="Times New Roman" w:eastAsia="Times New Roman" w:hAnsi="Times New Roman" w:cs="Times New Roman"/>
          <w:color w:val="FF0000"/>
          <w:sz w:val="24"/>
          <w:szCs w:val="24"/>
        </w:rPr>
        <w:t>At any rate, systems, whether they're open or closed, do not create or destroy energy. Rather, energy can enter from one system and leave to another. Energy that enters a system must either be stored there or leave. A system cannot expend more energy than it contains without receiving additional energy from an external source.</w:t>
      </w:r>
    </w:p>
    <w:p w14:paraId="0EB1AC7E" w14:textId="77777777" w:rsidR="006C718C" w:rsidRPr="006C718C" w:rsidRDefault="006C718C" w:rsidP="006C718C">
      <w:pPr>
        <w:shd w:val="clear" w:color="auto" w:fill="FAFAFA"/>
        <w:spacing w:before="300" w:after="225" w:line="240" w:lineRule="auto"/>
        <w:outlineLvl w:val="1"/>
        <w:rPr>
          <w:rFonts w:ascii="Open Sans" w:eastAsia="Times New Roman" w:hAnsi="Open Sans" w:cs="Open Sans"/>
          <w:b/>
          <w:bCs/>
          <w:color w:val="FF0000"/>
          <w:sz w:val="36"/>
          <w:szCs w:val="36"/>
        </w:rPr>
      </w:pPr>
      <w:r w:rsidRPr="006C718C">
        <w:rPr>
          <w:rFonts w:ascii="Open Sans" w:eastAsia="Times New Roman" w:hAnsi="Open Sans" w:cs="Open Sans"/>
          <w:b/>
          <w:bCs/>
          <w:color w:val="FF0000"/>
          <w:sz w:val="36"/>
          <w:szCs w:val="36"/>
        </w:rPr>
        <w:t>First Law of Thermodynamics True or False Activity</w:t>
      </w:r>
    </w:p>
    <w:p w14:paraId="5133131F"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In this activity, you will check your knowledge regarding the law of conservation of energy as presented from the lesson.</w:t>
      </w:r>
    </w:p>
    <w:p w14:paraId="2F7172B1" w14:textId="77777777" w:rsidR="006C718C" w:rsidRPr="006C718C" w:rsidRDefault="006C718C" w:rsidP="006C718C">
      <w:pPr>
        <w:shd w:val="clear" w:color="auto" w:fill="FAFAFA"/>
        <w:spacing w:before="300" w:after="150" w:line="240" w:lineRule="auto"/>
        <w:outlineLvl w:val="2"/>
        <w:rPr>
          <w:rFonts w:ascii="Open Sans" w:eastAsia="Times New Roman" w:hAnsi="Open Sans" w:cs="Open Sans"/>
          <w:b/>
          <w:bCs/>
          <w:color w:val="FF0000"/>
          <w:sz w:val="36"/>
          <w:szCs w:val="36"/>
        </w:rPr>
      </w:pPr>
      <w:r w:rsidRPr="006C718C">
        <w:rPr>
          <w:rFonts w:ascii="Open Sans" w:eastAsia="Times New Roman" w:hAnsi="Open Sans" w:cs="Open Sans"/>
          <w:b/>
          <w:bCs/>
          <w:color w:val="FF0000"/>
          <w:sz w:val="36"/>
          <w:szCs w:val="36"/>
        </w:rPr>
        <w:t>Directions</w:t>
      </w:r>
    </w:p>
    <w:p w14:paraId="2E49AF64"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Determine whether the following statements are true or false. To do this, print or copy this page on a blank paper and underline or round the answer.</w:t>
      </w:r>
    </w:p>
    <w:p w14:paraId="5BDA66EB"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1. The law of conservation of energy states that energy can either be created or destroyed</w:t>
      </w:r>
    </w:p>
    <w:p w14:paraId="64AB2C2C"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15CA75EB"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2. A closed system is a system that has external interactions, such as energy transfers into or out of the system boundary.</w:t>
      </w:r>
    </w:p>
    <w:p w14:paraId="131A7B5C"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79FB3ABB"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3. According to the first law of thermodynamics, when heat enters or leaves a system, the system gains or loses an amount of energy equal to the amount of heat transferred.</w:t>
      </w:r>
    </w:p>
    <w:p w14:paraId="36090E9F"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1482B8D0"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4. A measure of energy transfer that occurs when an object is moved over a distance by an external force is known as heat.</w:t>
      </w:r>
    </w:p>
    <w:p w14:paraId="75F8CF3D"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65334288"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5. The transformation of chemical energy into kinetic and heat energy by a car engine is a manifestation of the first law of thermodynamics.</w:t>
      </w:r>
    </w:p>
    <w:p w14:paraId="7A8C407B"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7192B028"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6. An open system could not create or destroy energy.</w:t>
      </w:r>
    </w:p>
    <w:p w14:paraId="237CE9F1"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lastRenderedPageBreak/>
        <w:t>True | False</w:t>
      </w:r>
    </w:p>
    <w:p w14:paraId="0A277C53"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7. Energy is a conserved quantity associated with the capacity of doing work.</w:t>
      </w:r>
    </w:p>
    <w:p w14:paraId="27D9315A"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5247222F"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8. In this modern era, it is already possible to create or build a perpetual motion machine.</w:t>
      </w:r>
    </w:p>
    <w:p w14:paraId="0DF752C6"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642F2668"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9. Friction is a dissipative force that resists the relative motion of two bodies in contact and causes the loss of energy.</w:t>
      </w:r>
    </w:p>
    <w:p w14:paraId="7FE1519F"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02054BE8"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color w:val="FF0000"/>
          <w:sz w:val="21"/>
          <w:szCs w:val="21"/>
        </w:rPr>
        <w:t>10. An example of the first law of thermodynamics is when a gas stove transforms chemical energy from natural gas into heat energy.</w:t>
      </w:r>
    </w:p>
    <w:p w14:paraId="203DC299" w14:textId="77777777" w:rsidR="006C718C" w:rsidRPr="006C718C" w:rsidRDefault="006C718C" w:rsidP="006C718C">
      <w:pPr>
        <w:shd w:val="clear" w:color="auto" w:fill="FAFAFA"/>
        <w:spacing w:after="150" w:line="240" w:lineRule="auto"/>
        <w:rPr>
          <w:rFonts w:ascii="Open Sans" w:eastAsia="Times New Roman" w:hAnsi="Open Sans" w:cs="Open Sans"/>
          <w:color w:val="FF0000"/>
          <w:sz w:val="21"/>
          <w:szCs w:val="21"/>
        </w:rPr>
      </w:pPr>
      <w:r w:rsidRPr="006C718C">
        <w:rPr>
          <w:rFonts w:ascii="Open Sans" w:eastAsia="Times New Roman" w:hAnsi="Open Sans" w:cs="Open Sans"/>
          <w:b/>
          <w:bCs/>
          <w:color w:val="FF0000"/>
          <w:sz w:val="21"/>
          <w:szCs w:val="21"/>
        </w:rPr>
        <w:t>True | False</w:t>
      </w:r>
    </w:p>
    <w:p w14:paraId="3A607F45" w14:textId="71E67E2F" w:rsidR="006C718C" w:rsidRPr="006C718C" w:rsidRDefault="006C718C" w:rsidP="006C718C">
      <w:pPr>
        <w:spacing w:after="0" w:line="240" w:lineRule="auto"/>
        <w:rPr>
          <w:rFonts w:ascii="Times New Roman" w:eastAsia="Times New Roman" w:hAnsi="Times New Roman" w:cs="Times New Roman"/>
          <w:color w:val="00B050"/>
          <w:sz w:val="24"/>
          <w:szCs w:val="24"/>
        </w:rPr>
      </w:pPr>
      <w:r w:rsidRPr="006C718C">
        <w:rPr>
          <w:rFonts w:ascii="Times New Roman" w:eastAsia="Times New Roman" w:hAnsi="Times New Roman" w:cs="Times New Roman"/>
          <w:color w:val="00B050"/>
          <w:sz w:val="24"/>
          <w:szCs w:val="24"/>
        </w:rPr>
        <w:t>It is important to observe all the elements that impacted the Big Bang Theory and the laws of thermodynamics. Specifically, the second law of thermodynamics involves entropy and systems. This lesson explores this law of thermodynamics, including its systems, implications, and practical applications. </w:t>
      </w:r>
    </w:p>
    <w:p w14:paraId="22FF4153" w14:textId="77777777" w:rsidR="006C718C" w:rsidRPr="006C718C" w:rsidRDefault="006C718C" w:rsidP="006C718C">
      <w:pPr>
        <w:spacing w:before="300" w:after="150" w:line="240" w:lineRule="auto"/>
        <w:outlineLvl w:val="1"/>
        <w:rPr>
          <w:rFonts w:ascii="inherit" w:eastAsia="Times New Roman" w:hAnsi="inherit" w:cs="Times New Roman"/>
          <w:b/>
          <w:bCs/>
          <w:color w:val="00B050"/>
          <w:sz w:val="39"/>
          <w:szCs w:val="39"/>
        </w:rPr>
      </w:pPr>
      <w:r w:rsidRPr="006C718C">
        <w:rPr>
          <w:rFonts w:ascii="inherit" w:eastAsia="Times New Roman" w:hAnsi="inherit" w:cs="Times New Roman"/>
          <w:b/>
          <w:bCs/>
          <w:color w:val="00B050"/>
          <w:sz w:val="39"/>
          <w:szCs w:val="39"/>
        </w:rPr>
        <w:t>Second Law of Thermodynamics: Law of Entropy</w:t>
      </w:r>
    </w:p>
    <w:p w14:paraId="3579DD07" w14:textId="77777777" w:rsidR="006C718C" w:rsidRPr="006C718C" w:rsidRDefault="006C718C" w:rsidP="006C718C">
      <w:pPr>
        <w:spacing w:after="150" w:line="240" w:lineRule="auto"/>
        <w:rPr>
          <w:rFonts w:ascii="Times New Roman" w:eastAsia="Times New Roman" w:hAnsi="Times New Roman" w:cs="Times New Roman"/>
          <w:color w:val="00B050"/>
          <w:sz w:val="24"/>
          <w:szCs w:val="24"/>
        </w:rPr>
      </w:pPr>
      <w:r w:rsidRPr="006C718C">
        <w:rPr>
          <w:rFonts w:ascii="Times New Roman" w:eastAsia="Times New Roman" w:hAnsi="Times New Roman" w:cs="Times New Roman"/>
          <w:color w:val="00B050"/>
          <w:sz w:val="24"/>
          <w:szCs w:val="24"/>
        </w:rPr>
        <w:t>Do you ever wonder how the universe came into existence? </w:t>
      </w:r>
      <w:r w:rsidRPr="006C718C">
        <w:rPr>
          <w:rFonts w:ascii="Times New Roman" w:eastAsia="Times New Roman" w:hAnsi="Times New Roman" w:cs="Times New Roman"/>
          <w:b/>
          <w:bCs/>
          <w:color w:val="00B050"/>
          <w:sz w:val="24"/>
          <w:szCs w:val="24"/>
        </w:rPr>
        <w:t>The Big Bang theory</w:t>
      </w:r>
      <w:r w:rsidRPr="006C718C">
        <w:rPr>
          <w:rFonts w:ascii="Times New Roman" w:eastAsia="Times New Roman" w:hAnsi="Times New Roman" w:cs="Times New Roman"/>
          <w:color w:val="00B050"/>
          <w:sz w:val="24"/>
          <w:szCs w:val="24"/>
        </w:rPr>
        <w:t> tell us that the universe began as an infinite amount of energy exploded and began to spread into the universe as we know it today. Alright, that's great, but what's energy? </w:t>
      </w:r>
      <w:r w:rsidRPr="006C718C">
        <w:rPr>
          <w:rFonts w:ascii="Times New Roman" w:eastAsia="Times New Roman" w:hAnsi="Times New Roman" w:cs="Times New Roman"/>
          <w:b/>
          <w:bCs/>
          <w:color w:val="00B050"/>
          <w:sz w:val="24"/>
          <w:szCs w:val="24"/>
        </w:rPr>
        <w:t>Energy</w:t>
      </w:r>
      <w:r w:rsidRPr="006C718C">
        <w:rPr>
          <w:rFonts w:ascii="Times New Roman" w:eastAsia="Times New Roman" w:hAnsi="Times New Roman" w:cs="Times New Roman"/>
          <w:color w:val="00B050"/>
          <w:sz w:val="24"/>
          <w:szCs w:val="24"/>
        </w:rPr>
        <w:t> is simply the ability to do work, and </w:t>
      </w:r>
      <w:r w:rsidRPr="006C718C">
        <w:rPr>
          <w:rFonts w:ascii="Times New Roman" w:eastAsia="Times New Roman" w:hAnsi="Times New Roman" w:cs="Times New Roman"/>
          <w:b/>
          <w:bCs/>
          <w:color w:val="00B050"/>
          <w:sz w:val="24"/>
          <w:szCs w:val="24"/>
        </w:rPr>
        <w:t>work</w:t>
      </w:r>
      <w:r w:rsidRPr="006C718C">
        <w:rPr>
          <w:rFonts w:ascii="Times New Roman" w:eastAsia="Times New Roman" w:hAnsi="Times New Roman" w:cs="Times New Roman"/>
          <w:color w:val="00B050"/>
          <w:sz w:val="24"/>
          <w:szCs w:val="24"/>
        </w:rPr>
        <w:t> is the movement of something by some force.</w:t>
      </w:r>
    </w:p>
    <w:p w14:paraId="1F212126" w14:textId="77777777" w:rsidR="006C718C" w:rsidRPr="006C718C" w:rsidRDefault="006C718C" w:rsidP="006C718C">
      <w:pPr>
        <w:spacing w:after="150" w:line="240" w:lineRule="auto"/>
        <w:rPr>
          <w:rFonts w:ascii="Times New Roman" w:eastAsia="Times New Roman" w:hAnsi="Times New Roman" w:cs="Times New Roman"/>
          <w:color w:val="00B050"/>
          <w:sz w:val="24"/>
          <w:szCs w:val="24"/>
        </w:rPr>
      </w:pPr>
      <w:r w:rsidRPr="006C718C">
        <w:rPr>
          <w:rFonts w:ascii="Times New Roman" w:eastAsia="Times New Roman" w:hAnsi="Times New Roman" w:cs="Times New Roman"/>
          <w:color w:val="00B050"/>
          <w:sz w:val="24"/>
          <w:szCs w:val="24"/>
        </w:rPr>
        <w:t>At the beginning of time, all the energy in the universe was contained in a single relatively small location. This intense concentration of energy represented a massive amount of what we call </w:t>
      </w:r>
      <w:hyperlink r:id="rId6" w:history="1">
        <w:r w:rsidRPr="006C718C">
          <w:rPr>
            <w:rFonts w:ascii="Times New Roman" w:eastAsia="Times New Roman" w:hAnsi="Times New Roman" w:cs="Times New Roman"/>
            <w:b/>
            <w:bCs/>
            <w:color w:val="00B050"/>
            <w:sz w:val="24"/>
            <w:szCs w:val="24"/>
            <w:u w:val="single"/>
          </w:rPr>
          <w:t>potential energy</w:t>
        </w:r>
      </w:hyperlink>
      <w:r w:rsidRPr="006C718C">
        <w:rPr>
          <w:rFonts w:ascii="Times New Roman" w:eastAsia="Times New Roman" w:hAnsi="Times New Roman" w:cs="Times New Roman"/>
          <w:color w:val="00B050"/>
          <w:sz w:val="24"/>
          <w:szCs w:val="24"/>
        </w:rPr>
        <w:t>, where potential energy is stored energy due to its location or position, and it is now equal to the total amount of energy in the universe today. As time goes on, the energy has spread over the vast expanse of our universe.</w:t>
      </w:r>
    </w:p>
    <w:p w14:paraId="55016CD8" w14:textId="77777777" w:rsidR="006C718C" w:rsidRPr="006C718C" w:rsidRDefault="006C718C" w:rsidP="006C718C">
      <w:pPr>
        <w:spacing w:after="150" w:line="240" w:lineRule="auto"/>
        <w:rPr>
          <w:rFonts w:ascii="Times New Roman" w:eastAsia="Times New Roman" w:hAnsi="Times New Roman" w:cs="Times New Roman"/>
          <w:color w:val="00B050"/>
          <w:sz w:val="24"/>
          <w:szCs w:val="24"/>
        </w:rPr>
      </w:pPr>
      <w:r w:rsidRPr="006C718C">
        <w:rPr>
          <w:rFonts w:ascii="Times New Roman" w:eastAsia="Times New Roman" w:hAnsi="Times New Roman" w:cs="Times New Roman"/>
          <w:color w:val="00B050"/>
          <w:sz w:val="24"/>
          <w:szCs w:val="24"/>
        </w:rPr>
        <w:t>On a much smaller scale, a reservoir of water held back by a dam contains potential energy, as its location gives it the potential to flow over the dam. In each case, the stored energy, once released, spreads out and does so without any applied effort or force. In other words, the release of potential energy is a </w:t>
      </w:r>
      <w:r w:rsidRPr="006C718C">
        <w:rPr>
          <w:rFonts w:ascii="Times New Roman" w:eastAsia="Times New Roman" w:hAnsi="Times New Roman" w:cs="Times New Roman"/>
          <w:b/>
          <w:bCs/>
          <w:color w:val="00B050"/>
          <w:sz w:val="24"/>
          <w:szCs w:val="24"/>
        </w:rPr>
        <w:t>spontaneous process</w:t>
      </w:r>
      <w:r w:rsidRPr="006C718C">
        <w:rPr>
          <w:rFonts w:ascii="Times New Roman" w:eastAsia="Times New Roman" w:hAnsi="Times New Roman" w:cs="Times New Roman"/>
          <w:color w:val="00B050"/>
          <w:sz w:val="24"/>
          <w:szCs w:val="24"/>
        </w:rPr>
        <w:t>. A spontaneous process is simply a process that occurs without the need for additional energy. Another way of putting that is that it happens automatically once you give it a little bit of a kick. As the energy spreads out, some of it is converted into usable energy and gets the work done that we need. The rest of the energy is converted into unusable energy, simply referred to as </w:t>
      </w:r>
      <w:r w:rsidRPr="006C718C">
        <w:rPr>
          <w:rFonts w:ascii="Times New Roman" w:eastAsia="Times New Roman" w:hAnsi="Times New Roman" w:cs="Times New Roman"/>
          <w:b/>
          <w:bCs/>
          <w:color w:val="00B050"/>
          <w:sz w:val="24"/>
          <w:szCs w:val="24"/>
        </w:rPr>
        <w:t>heat</w:t>
      </w:r>
      <w:r w:rsidRPr="006C718C">
        <w:rPr>
          <w:rFonts w:ascii="Times New Roman" w:eastAsia="Times New Roman" w:hAnsi="Times New Roman" w:cs="Times New Roman"/>
          <w:color w:val="00B050"/>
          <w:sz w:val="24"/>
          <w:szCs w:val="24"/>
        </w:rPr>
        <w:t>.</w:t>
      </w:r>
    </w:p>
    <w:tbl>
      <w:tblPr>
        <w:tblW w:w="6782" w:type="dxa"/>
        <w:tblInd w:w="150" w:type="dxa"/>
        <w:tblCellMar>
          <w:top w:w="15" w:type="dxa"/>
          <w:left w:w="15" w:type="dxa"/>
          <w:bottom w:w="15" w:type="dxa"/>
          <w:right w:w="15" w:type="dxa"/>
        </w:tblCellMar>
        <w:tblLook w:val="04A0" w:firstRow="1" w:lastRow="0" w:firstColumn="1" w:lastColumn="0" w:noHBand="0" w:noVBand="1"/>
      </w:tblPr>
      <w:tblGrid>
        <w:gridCol w:w="6782"/>
      </w:tblGrid>
      <w:tr w:rsidR="006C718C" w:rsidRPr="006C718C" w14:paraId="11FA31FE" w14:textId="77777777" w:rsidTr="006C718C">
        <w:tc>
          <w:tcPr>
            <w:tcW w:w="0" w:type="auto"/>
            <w:shd w:val="clear" w:color="auto" w:fill="auto"/>
            <w:tcMar>
              <w:top w:w="75" w:type="dxa"/>
              <w:left w:w="75" w:type="dxa"/>
              <w:bottom w:w="75" w:type="dxa"/>
              <w:right w:w="75" w:type="dxa"/>
            </w:tcMar>
            <w:vAlign w:val="center"/>
            <w:hideMark/>
          </w:tcPr>
          <w:p w14:paraId="32B98398" w14:textId="77777777" w:rsidR="006C718C" w:rsidRPr="006C718C" w:rsidRDefault="006C718C" w:rsidP="006C718C">
            <w:pPr>
              <w:spacing w:before="150" w:after="150" w:line="240" w:lineRule="auto"/>
              <w:rPr>
                <w:rFonts w:ascii="Times New Roman" w:eastAsia="Times New Roman" w:hAnsi="Times New Roman" w:cs="Times New Roman"/>
                <w:color w:val="00B050"/>
                <w:sz w:val="24"/>
                <w:szCs w:val="24"/>
              </w:rPr>
            </w:pPr>
            <w:r w:rsidRPr="006C718C">
              <w:rPr>
                <w:rFonts w:ascii="Times New Roman" w:eastAsia="Times New Roman" w:hAnsi="Times New Roman" w:cs="Times New Roman"/>
                <w:noProof/>
                <w:color w:val="00B050"/>
                <w:sz w:val="24"/>
                <w:szCs w:val="24"/>
              </w:rPr>
              <w:lastRenderedPageBreak/>
              <w:drawing>
                <wp:inline distT="0" distB="0" distL="0" distR="0" wp14:anchorId="5D08E533" wp14:editId="394DB0DE">
                  <wp:extent cx="2857500" cy="1615440"/>
                  <wp:effectExtent l="0" t="0" r="0" b="3810"/>
                  <wp:docPr id="2" name="Рисунок 2" descr="Store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ed Energ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15440"/>
                          </a:xfrm>
                          <a:prstGeom prst="rect">
                            <a:avLst/>
                          </a:prstGeom>
                          <a:noFill/>
                          <a:ln>
                            <a:noFill/>
                          </a:ln>
                        </pic:spPr>
                      </pic:pic>
                    </a:graphicData>
                  </a:graphic>
                </wp:inline>
              </w:drawing>
            </w:r>
          </w:p>
        </w:tc>
      </w:tr>
      <w:tr w:rsidR="006C718C" w:rsidRPr="006C718C" w14:paraId="68972281" w14:textId="77777777" w:rsidTr="006C718C">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14:paraId="465C9399" w14:textId="77777777" w:rsidR="006C718C" w:rsidRPr="006C718C" w:rsidRDefault="006C718C" w:rsidP="006C718C">
            <w:pPr>
              <w:spacing w:before="150" w:after="150" w:line="240" w:lineRule="auto"/>
              <w:textAlignment w:val="baseline"/>
              <w:rPr>
                <w:rFonts w:ascii="Times New Roman" w:eastAsia="Times New Roman" w:hAnsi="Times New Roman" w:cs="Times New Roman"/>
                <w:b/>
                <w:bCs/>
                <w:i/>
                <w:iCs/>
                <w:color w:val="00B050"/>
                <w:sz w:val="18"/>
                <w:szCs w:val="18"/>
              </w:rPr>
            </w:pPr>
            <w:r w:rsidRPr="006C718C">
              <w:rPr>
                <w:rFonts w:ascii="Times New Roman" w:eastAsia="Times New Roman" w:hAnsi="Times New Roman" w:cs="Times New Roman"/>
                <w:b/>
                <w:bCs/>
                <w:i/>
                <w:iCs/>
                <w:color w:val="00B050"/>
                <w:sz w:val="18"/>
                <w:szCs w:val="18"/>
              </w:rPr>
              <w:t xml:space="preserve">The potential energy stored in the universe or in a </w:t>
            </w:r>
            <w:proofErr w:type="gramStart"/>
            <w:r w:rsidRPr="006C718C">
              <w:rPr>
                <w:rFonts w:ascii="Times New Roman" w:eastAsia="Times New Roman" w:hAnsi="Times New Roman" w:cs="Times New Roman"/>
                <w:b/>
                <w:bCs/>
                <w:i/>
                <w:iCs/>
                <w:color w:val="00B050"/>
                <w:sz w:val="18"/>
                <w:szCs w:val="18"/>
              </w:rPr>
              <w:t>dam spreads</w:t>
            </w:r>
            <w:proofErr w:type="gramEnd"/>
            <w:r w:rsidRPr="006C718C">
              <w:rPr>
                <w:rFonts w:ascii="Times New Roman" w:eastAsia="Times New Roman" w:hAnsi="Times New Roman" w:cs="Times New Roman"/>
                <w:b/>
                <w:bCs/>
                <w:i/>
                <w:iCs/>
                <w:color w:val="00B050"/>
                <w:sz w:val="18"/>
                <w:szCs w:val="18"/>
              </w:rPr>
              <w:t xml:space="preserve"> spontaneously once released.</w:t>
            </w:r>
          </w:p>
        </w:tc>
      </w:tr>
    </w:tbl>
    <w:p w14:paraId="0913AB79" w14:textId="77777777" w:rsidR="006C718C" w:rsidRPr="006C718C" w:rsidRDefault="006C718C" w:rsidP="006C718C">
      <w:pPr>
        <w:spacing w:after="150" w:line="240" w:lineRule="auto"/>
        <w:rPr>
          <w:rFonts w:ascii="Times New Roman" w:eastAsia="Times New Roman" w:hAnsi="Times New Roman" w:cs="Times New Roman"/>
          <w:color w:val="00B050"/>
          <w:sz w:val="24"/>
          <w:szCs w:val="24"/>
        </w:rPr>
      </w:pPr>
      <w:r w:rsidRPr="006C718C">
        <w:rPr>
          <w:rFonts w:ascii="Times New Roman" w:eastAsia="Times New Roman" w:hAnsi="Times New Roman" w:cs="Times New Roman"/>
          <w:color w:val="00B050"/>
          <w:sz w:val="24"/>
          <w:szCs w:val="24"/>
        </w:rPr>
        <w:t>As our universe continues to spread out, it contains less and less useful energy. As less useful energy is available, less work can get done. As water flows over a dam, it contains less useful energy as well. This decrease in useful energy over time is referred to as </w:t>
      </w:r>
      <w:r w:rsidRPr="006C718C">
        <w:rPr>
          <w:rFonts w:ascii="Times New Roman" w:eastAsia="Times New Roman" w:hAnsi="Times New Roman" w:cs="Times New Roman"/>
          <w:b/>
          <w:bCs/>
          <w:color w:val="00B050"/>
          <w:sz w:val="24"/>
          <w:szCs w:val="24"/>
        </w:rPr>
        <w:t>entropy</w:t>
      </w:r>
      <w:r w:rsidRPr="006C718C">
        <w:rPr>
          <w:rFonts w:ascii="Times New Roman" w:eastAsia="Times New Roman" w:hAnsi="Times New Roman" w:cs="Times New Roman"/>
          <w:color w:val="00B050"/>
          <w:sz w:val="24"/>
          <w:szCs w:val="24"/>
        </w:rPr>
        <w:t>, where entropy is the amount of unusable energy in a system, and a </w:t>
      </w:r>
      <w:r w:rsidRPr="006C718C">
        <w:rPr>
          <w:rFonts w:ascii="Times New Roman" w:eastAsia="Times New Roman" w:hAnsi="Times New Roman" w:cs="Times New Roman"/>
          <w:b/>
          <w:bCs/>
          <w:color w:val="00B050"/>
          <w:sz w:val="24"/>
          <w:szCs w:val="24"/>
        </w:rPr>
        <w:t>system</w:t>
      </w:r>
      <w:r w:rsidRPr="006C718C">
        <w:rPr>
          <w:rFonts w:ascii="Times New Roman" w:eastAsia="Times New Roman" w:hAnsi="Times New Roman" w:cs="Times New Roman"/>
          <w:color w:val="00B050"/>
          <w:sz w:val="24"/>
          <w:szCs w:val="24"/>
        </w:rPr>
        <w:t> is simply a collection of objects that make up a whole.</w:t>
      </w:r>
    </w:p>
    <w:p w14:paraId="52A5F70E" w14:textId="77777777" w:rsidR="006C718C" w:rsidRPr="006C718C" w:rsidRDefault="006C718C" w:rsidP="006C718C">
      <w:pPr>
        <w:spacing w:after="150" w:line="240" w:lineRule="auto"/>
        <w:rPr>
          <w:rFonts w:ascii="Times New Roman" w:eastAsia="Times New Roman" w:hAnsi="Times New Roman" w:cs="Times New Roman"/>
          <w:color w:val="00B050"/>
          <w:sz w:val="24"/>
          <w:szCs w:val="24"/>
        </w:rPr>
      </w:pPr>
      <w:r w:rsidRPr="006C718C">
        <w:rPr>
          <w:rFonts w:ascii="Times New Roman" w:eastAsia="Times New Roman" w:hAnsi="Times New Roman" w:cs="Times New Roman"/>
          <w:b/>
          <w:bCs/>
          <w:color w:val="00B050"/>
          <w:sz w:val="24"/>
          <w:szCs w:val="24"/>
        </w:rPr>
        <w:t>Entropy</w:t>
      </w:r>
      <w:r w:rsidRPr="006C718C">
        <w:rPr>
          <w:rFonts w:ascii="Times New Roman" w:eastAsia="Times New Roman" w:hAnsi="Times New Roman" w:cs="Times New Roman"/>
          <w:color w:val="00B050"/>
          <w:sz w:val="24"/>
          <w:szCs w:val="24"/>
        </w:rPr>
        <w:t> can also be referred to as the amount of randomness or chaos in a system - less organization. As usable energy decreases over time, disorganization and chaos increase. Thus, as stored potential energy is released, not all of it is converted into usable energy. All systems experience this increase in entropy over time. This is very important to understand, and this phenomenon is referred to as </w:t>
      </w:r>
      <w:r w:rsidRPr="006C718C">
        <w:rPr>
          <w:rFonts w:ascii="Times New Roman" w:eastAsia="Times New Roman" w:hAnsi="Times New Roman" w:cs="Times New Roman"/>
          <w:b/>
          <w:bCs/>
          <w:color w:val="00B050"/>
          <w:sz w:val="24"/>
          <w:szCs w:val="24"/>
        </w:rPr>
        <w:t>the second law of thermodynamics</w:t>
      </w:r>
      <w:r w:rsidRPr="006C718C">
        <w:rPr>
          <w:rFonts w:ascii="Times New Roman" w:eastAsia="Times New Roman" w:hAnsi="Times New Roman" w:cs="Times New Roman"/>
          <w:color w:val="00B050"/>
          <w:sz w:val="24"/>
          <w:szCs w:val="24"/>
        </w:rPr>
        <w:t>.</w:t>
      </w:r>
    </w:p>
    <w:p w14:paraId="4403B378" w14:textId="77777777" w:rsidR="006C718C" w:rsidRPr="006C718C" w:rsidRDefault="006C718C" w:rsidP="006C718C">
      <w:pPr>
        <w:spacing w:after="150" w:line="240" w:lineRule="auto"/>
        <w:rPr>
          <w:rFonts w:ascii="Times New Roman" w:eastAsia="Times New Roman" w:hAnsi="Times New Roman" w:cs="Times New Roman"/>
          <w:color w:val="00B050"/>
          <w:sz w:val="24"/>
          <w:szCs w:val="24"/>
        </w:rPr>
      </w:pPr>
      <w:r w:rsidRPr="006C718C">
        <w:rPr>
          <w:rFonts w:ascii="Times New Roman" w:eastAsia="Times New Roman" w:hAnsi="Times New Roman" w:cs="Times New Roman"/>
          <w:color w:val="00B050"/>
          <w:sz w:val="24"/>
          <w:szCs w:val="24"/>
        </w:rPr>
        <w:t>As you may have guessed, the second law of thermodynamics follows </w:t>
      </w:r>
      <w:r w:rsidRPr="006C718C">
        <w:rPr>
          <w:rFonts w:ascii="Times New Roman" w:eastAsia="Times New Roman" w:hAnsi="Times New Roman" w:cs="Times New Roman"/>
          <w:b/>
          <w:bCs/>
          <w:color w:val="00B050"/>
          <w:sz w:val="24"/>
          <w:szCs w:val="24"/>
        </w:rPr>
        <w:t>the first law of thermodynamics</w:t>
      </w:r>
      <w:r w:rsidRPr="006C718C">
        <w:rPr>
          <w:rFonts w:ascii="Times New Roman" w:eastAsia="Times New Roman" w:hAnsi="Times New Roman" w:cs="Times New Roman"/>
          <w:color w:val="00B050"/>
          <w:sz w:val="24"/>
          <w:szCs w:val="24"/>
        </w:rPr>
        <w:t>, which is commonly referred to as the </w:t>
      </w:r>
      <w:r w:rsidRPr="006C718C">
        <w:rPr>
          <w:rFonts w:ascii="Times New Roman" w:eastAsia="Times New Roman" w:hAnsi="Times New Roman" w:cs="Times New Roman"/>
          <w:b/>
          <w:bCs/>
          <w:color w:val="00B050"/>
          <w:sz w:val="24"/>
          <w:szCs w:val="24"/>
        </w:rPr>
        <w:t>law of energy conservation</w:t>
      </w:r>
      <w:r w:rsidRPr="006C718C">
        <w:rPr>
          <w:rFonts w:ascii="Times New Roman" w:eastAsia="Times New Roman" w:hAnsi="Times New Roman" w:cs="Times New Roman"/>
          <w:color w:val="00B050"/>
          <w:sz w:val="24"/>
          <w:szCs w:val="24"/>
        </w:rPr>
        <w:t>, and it states that energy can't be created and it can't be destroyed. In other words, the amount of energy in the universe, or any system, is constant. </w:t>
      </w:r>
      <w:r w:rsidRPr="006C718C">
        <w:rPr>
          <w:rFonts w:ascii="Times New Roman" w:eastAsia="Times New Roman" w:hAnsi="Times New Roman" w:cs="Times New Roman"/>
          <w:b/>
          <w:bCs/>
          <w:color w:val="00B050"/>
          <w:sz w:val="24"/>
          <w:szCs w:val="24"/>
        </w:rPr>
        <w:t>The second law of thermodynamics</w:t>
      </w:r>
      <w:r w:rsidRPr="006C718C">
        <w:rPr>
          <w:rFonts w:ascii="Times New Roman" w:eastAsia="Times New Roman" w:hAnsi="Times New Roman" w:cs="Times New Roman"/>
          <w:color w:val="00B050"/>
          <w:sz w:val="24"/>
          <w:szCs w:val="24"/>
        </w:rPr>
        <w:t> is commonly referred to as the </w:t>
      </w:r>
      <w:r w:rsidRPr="006C718C">
        <w:rPr>
          <w:rFonts w:ascii="Times New Roman" w:eastAsia="Times New Roman" w:hAnsi="Times New Roman" w:cs="Times New Roman"/>
          <w:b/>
          <w:bCs/>
          <w:color w:val="00B050"/>
          <w:sz w:val="24"/>
          <w:szCs w:val="24"/>
        </w:rPr>
        <w:t>law of entropy</w:t>
      </w:r>
      <w:r w:rsidRPr="006C718C">
        <w:rPr>
          <w:rFonts w:ascii="Times New Roman" w:eastAsia="Times New Roman" w:hAnsi="Times New Roman" w:cs="Times New Roman"/>
          <w:color w:val="00B050"/>
          <w:sz w:val="24"/>
          <w:szCs w:val="24"/>
        </w:rPr>
        <w:t>, and it holds that energy becomes less usable over time. Therefore, while the quantity, based on the first law, of energy remains the same, the quality of energy decreases over time, based on the second law.</w:t>
      </w:r>
    </w:p>
    <w:p w14:paraId="3B0E02DE" w14:textId="77777777" w:rsidR="006C718C" w:rsidRPr="006C718C" w:rsidRDefault="006C718C" w:rsidP="006C718C">
      <w:pPr>
        <w:shd w:val="clear" w:color="auto" w:fill="FAFAFA"/>
        <w:spacing w:before="300" w:after="225" w:line="240" w:lineRule="auto"/>
        <w:outlineLvl w:val="1"/>
        <w:rPr>
          <w:rFonts w:ascii="Open Sans" w:eastAsia="Times New Roman" w:hAnsi="Open Sans" w:cs="Open Sans"/>
          <w:b/>
          <w:bCs/>
          <w:color w:val="00B050"/>
          <w:sz w:val="36"/>
          <w:szCs w:val="36"/>
        </w:rPr>
      </w:pPr>
      <w:r w:rsidRPr="006C718C">
        <w:rPr>
          <w:rFonts w:ascii="Open Sans" w:eastAsia="Times New Roman" w:hAnsi="Open Sans" w:cs="Open Sans"/>
          <w:b/>
          <w:bCs/>
          <w:color w:val="00B050"/>
          <w:sz w:val="36"/>
          <w:szCs w:val="36"/>
        </w:rPr>
        <w:t>Second Law of Thermodynamics: Practice Questions</w:t>
      </w:r>
    </w:p>
    <w:p w14:paraId="2390DBB6" w14:textId="77777777" w:rsidR="006C718C" w:rsidRPr="006C718C" w:rsidRDefault="006C718C" w:rsidP="006C718C">
      <w:pPr>
        <w:shd w:val="clear" w:color="auto" w:fill="FAFAFA"/>
        <w:spacing w:after="150" w:line="240" w:lineRule="auto"/>
        <w:rPr>
          <w:rFonts w:ascii="Open Sans" w:eastAsia="Times New Roman" w:hAnsi="Open Sans" w:cs="Open Sans"/>
          <w:color w:val="00B050"/>
          <w:sz w:val="21"/>
          <w:szCs w:val="21"/>
        </w:rPr>
      </w:pPr>
    </w:p>
    <w:p w14:paraId="07499F86" w14:textId="77777777" w:rsidR="006C718C" w:rsidRPr="006C718C" w:rsidRDefault="006C718C" w:rsidP="006C718C">
      <w:pPr>
        <w:shd w:val="clear" w:color="auto" w:fill="FAFAFA"/>
        <w:spacing w:before="300" w:after="150" w:line="240" w:lineRule="auto"/>
        <w:outlineLvl w:val="2"/>
        <w:rPr>
          <w:rFonts w:ascii="Open Sans" w:eastAsia="Times New Roman" w:hAnsi="Open Sans" w:cs="Open Sans"/>
          <w:b/>
          <w:bCs/>
          <w:color w:val="00B050"/>
          <w:sz w:val="36"/>
          <w:szCs w:val="36"/>
        </w:rPr>
      </w:pPr>
      <w:r w:rsidRPr="006C718C">
        <w:rPr>
          <w:rFonts w:ascii="Open Sans" w:eastAsia="Times New Roman" w:hAnsi="Open Sans" w:cs="Open Sans"/>
          <w:b/>
          <w:bCs/>
          <w:color w:val="00B050"/>
          <w:sz w:val="36"/>
          <w:szCs w:val="36"/>
        </w:rPr>
        <w:t>Questions (Please provide explanations for your answer)</w:t>
      </w:r>
    </w:p>
    <w:p w14:paraId="2E799951" w14:textId="77777777" w:rsidR="006C718C" w:rsidRPr="006C718C" w:rsidRDefault="006C718C" w:rsidP="006C718C">
      <w:pPr>
        <w:shd w:val="clear" w:color="auto" w:fill="FAFAFA"/>
        <w:spacing w:after="150" w:line="240" w:lineRule="auto"/>
        <w:rPr>
          <w:rFonts w:ascii="Open Sans" w:eastAsia="Times New Roman" w:hAnsi="Open Sans" w:cs="Open Sans"/>
          <w:color w:val="00B050"/>
          <w:sz w:val="21"/>
          <w:szCs w:val="21"/>
        </w:rPr>
      </w:pPr>
    </w:p>
    <w:p w14:paraId="09FB96C4" w14:textId="77777777" w:rsidR="006C718C" w:rsidRPr="006C718C" w:rsidRDefault="006C718C" w:rsidP="006C718C">
      <w:pPr>
        <w:shd w:val="clear" w:color="auto" w:fill="FAFAFA"/>
        <w:spacing w:after="150" w:line="240" w:lineRule="auto"/>
        <w:rPr>
          <w:rFonts w:ascii="Open Sans" w:eastAsia="Times New Roman" w:hAnsi="Open Sans" w:cs="Open Sans"/>
          <w:color w:val="00B050"/>
          <w:sz w:val="21"/>
          <w:szCs w:val="21"/>
        </w:rPr>
      </w:pPr>
      <w:r w:rsidRPr="006C718C">
        <w:rPr>
          <w:rFonts w:ascii="Open Sans" w:eastAsia="Times New Roman" w:hAnsi="Open Sans" w:cs="Open Sans"/>
          <w:color w:val="00B050"/>
          <w:sz w:val="21"/>
          <w:szCs w:val="21"/>
        </w:rPr>
        <w:t xml:space="preserve">(a) Describe how the Second Law of Thermodynamics works for the following situation: A </w:t>
      </w:r>
      <w:proofErr w:type="gramStart"/>
      <w:r w:rsidRPr="006C718C">
        <w:rPr>
          <w:rFonts w:ascii="Open Sans" w:eastAsia="Times New Roman" w:hAnsi="Open Sans" w:cs="Open Sans"/>
          <w:color w:val="00B050"/>
          <w:sz w:val="21"/>
          <w:szCs w:val="21"/>
        </w:rPr>
        <w:t>900-meter high</w:t>
      </w:r>
      <w:proofErr w:type="gramEnd"/>
      <w:r w:rsidRPr="006C718C">
        <w:rPr>
          <w:rFonts w:ascii="Open Sans" w:eastAsia="Times New Roman" w:hAnsi="Open Sans" w:cs="Open Sans"/>
          <w:color w:val="00B050"/>
          <w:sz w:val="21"/>
          <w:szCs w:val="21"/>
        </w:rPr>
        <w:t xml:space="preserve"> waterfall falls directly onto a rocky surface at the bottom. Upon striking the hard surface, the water then flows away downstream. If you were to construct a hydroelectric power plant, where would you construct this plant and why? Would you construct it right near where the water strikes the rocky ground or further downstream and why? How would the Second Law of Thermodynamics apply?</w:t>
      </w:r>
    </w:p>
    <w:p w14:paraId="13D3849E" w14:textId="77777777" w:rsidR="006C718C" w:rsidRPr="006C718C" w:rsidRDefault="006C718C" w:rsidP="006C718C">
      <w:pPr>
        <w:shd w:val="clear" w:color="auto" w:fill="FAFAFA"/>
        <w:spacing w:after="150" w:line="240" w:lineRule="auto"/>
        <w:rPr>
          <w:rFonts w:ascii="Open Sans" w:eastAsia="Times New Roman" w:hAnsi="Open Sans" w:cs="Open Sans"/>
          <w:color w:val="00B050"/>
          <w:sz w:val="21"/>
          <w:szCs w:val="21"/>
        </w:rPr>
      </w:pPr>
    </w:p>
    <w:p w14:paraId="349369B5" w14:textId="77777777" w:rsidR="006C718C" w:rsidRPr="006C718C" w:rsidRDefault="006C718C" w:rsidP="006C718C">
      <w:pPr>
        <w:shd w:val="clear" w:color="auto" w:fill="FAFAFA"/>
        <w:spacing w:after="150" w:line="240" w:lineRule="auto"/>
        <w:rPr>
          <w:rFonts w:ascii="Open Sans" w:eastAsia="Times New Roman" w:hAnsi="Open Sans" w:cs="Open Sans"/>
          <w:color w:val="00B050"/>
          <w:sz w:val="21"/>
          <w:szCs w:val="21"/>
        </w:rPr>
      </w:pPr>
      <w:r w:rsidRPr="006C718C">
        <w:rPr>
          <w:rFonts w:ascii="Open Sans" w:eastAsia="Times New Roman" w:hAnsi="Open Sans" w:cs="Open Sans"/>
          <w:color w:val="00B050"/>
          <w:sz w:val="21"/>
          <w:szCs w:val="21"/>
        </w:rPr>
        <w:lastRenderedPageBreak/>
        <w:t>(b) Suppose you have been studying hard for an exam all weekend and have gained some interesting knowledge. Then how would it benefit you to take the exam early on Monday morning rather than late in the afternoon on, say, Tuesday? How does the Second Law of Thermodynamics apply here?</w:t>
      </w:r>
    </w:p>
    <w:p w14:paraId="51631EAB" w14:textId="77777777" w:rsidR="006C718C" w:rsidRPr="006C718C" w:rsidRDefault="006C718C" w:rsidP="006C718C">
      <w:pPr>
        <w:spacing w:after="150" w:line="240" w:lineRule="auto"/>
        <w:rPr>
          <w:rFonts w:ascii="Times New Roman" w:eastAsia="Times New Roman" w:hAnsi="Times New Roman" w:cs="Times New Roman"/>
          <w:color w:val="00B050"/>
          <w:sz w:val="24"/>
          <w:szCs w:val="24"/>
        </w:rPr>
      </w:pPr>
    </w:p>
    <w:p w14:paraId="52616D04" w14:textId="77777777" w:rsidR="008E7836" w:rsidRDefault="008E7836"/>
    <w:sectPr w:rsidR="008E7836" w:rsidSect="000E7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F8"/>
    <w:rsid w:val="000E709C"/>
    <w:rsid w:val="006C718C"/>
    <w:rsid w:val="008E7836"/>
    <w:rsid w:val="009F5CF8"/>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5F70"/>
  <w15:chartTrackingRefBased/>
  <w15:docId w15:val="{F1F78E31-C6FB-4B97-942F-50A1BAE3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5099">
      <w:bodyDiv w:val="1"/>
      <w:marLeft w:val="0"/>
      <w:marRight w:val="0"/>
      <w:marTop w:val="0"/>
      <w:marBottom w:val="0"/>
      <w:divBdr>
        <w:top w:val="none" w:sz="0" w:space="0" w:color="auto"/>
        <w:left w:val="none" w:sz="0" w:space="0" w:color="auto"/>
        <w:bottom w:val="none" w:sz="0" w:space="0" w:color="auto"/>
        <w:right w:val="none" w:sz="0" w:space="0" w:color="auto"/>
      </w:divBdr>
    </w:div>
    <w:div w:id="226691358">
      <w:bodyDiv w:val="1"/>
      <w:marLeft w:val="0"/>
      <w:marRight w:val="0"/>
      <w:marTop w:val="0"/>
      <w:marBottom w:val="0"/>
      <w:divBdr>
        <w:top w:val="none" w:sz="0" w:space="0" w:color="auto"/>
        <w:left w:val="none" w:sz="0" w:space="0" w:color="auto"/>
        <w:bottom w:val="none" w:sz="0" w:space="0" w:color="auto"/>
        <w:right w:val="none" w:sz="0" w:space="0" w:color="auto"/>
      </w:divBdr>
      <w:divsChild>
        <w:div w:id="1956251195">
          <w:marLeft w:val="0"/>
          <w:marRight w:val="0"/>
          <w:marTop w:val="0"/>
          <w:marBottom w:val="0"/>
          <w:divBdr>
            <w:top w:val="none" w:sz="0" w:space="0" w:color="auto"/>
            <w:left w:val="none" w:sz="0" w:space="0" w:color="auto"/>
            <w:bottom w:val="none" w:sz="0" w:space="0" w:color="auto"/>
            <w:right w:val="none" w:sz="0" w:space="0" w:color="auto"/>
          </w:divBdr>
        </w:div>
      </w:divsChild>
    </w:div>
    <w:div w:id="236093112">
      <w:bodyDiv w:val="1"/>
      <w:marLeft w:val="0"/>
      <w:marRight w:val="0"/>
      <w:marTop w:val="0"/>
      <w:marBottom w:val="0"/>
      <w:divBdr>
        <w:top w:val="none" w:sz="0" w:space="0" w:color="auto"/>
        <w:left w:val="none" w:sz="0" w:space="0" w:color="auto"/>
        <w:bottom w:val="none" w:sz="0" w:space="0" w:color="auto"/>
        <w:right w:val="none" w:sz="0" w:space="0" w:color="auto"/>
      </w:divBdr>
    </w:div>
    <w:div w:id="465241828">
      <w:bodyDiv w:val="1"/>
      <w:marLeft w:val="0"/>
      <w:marRight w:val="0"/>
      <w:marTop w:val="0"/>
      <w:marBottom w:val="0"/>
      <w:divBdr>
        <w:top w:val="none" w:sz="0" w:space="0" w:color="auto"/>
        <w:left w:val="none" w:sz="0" w:space="0" w:color="auto"/>
        <w:bottom w:val="none" w:sz="0" w:space="0" w:color="auto"/>
        <w:right w:val="none" w:sz="0" w:space="0" w:color="auto"/>
      </w:divBdr>
      <w:divsChild>
        <w:div w:id="644747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y.com/academy/lesson/what-is-potential-energy-definition-examples.html" TargetMode="External"/><Relationship Id="rId5" Type="http://schemas.openxmlformats.org/officeDocument/2006/relationships/image" Target="media/image1.jpeg"/><Relationship Id="rId4" Type="http://schemas.openxmlformats.org/officeDocument/2006/relationships/hyperlink" Target="https://study.com/academy/lesson/chemical-potential-energy-definition-examples-quiz.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2</cp:revision>
  <dcterms:created xsi:type="dcterms:W3CDTF">2022-01-25T03:52:00Z</dcterms:created>
  <dcterms:modified xsi:type="dcterms:W3CDTF">2022-01-25T03:57:00Z</dcterms:modified>
</cp:coreProperties>
</file>